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05B237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DF52CC">
              <w:t xml:space="preserve"> </w:t>
            </w:r>
            <w:r w:rsidR="00DF52CC" w:rsidRPr="00DF52CC">
              <w:t>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E9742A3" w:rsidR="00357C5E" w:rsidRDefault="00EE5649" w:rsidP="00357C5E">
            <w:pPr>
              <w:pStyle w:val="SICode"/>
            </w:pPr>
            <w:r w:rsidRPr="00EE5649">
              <w:t>MSFSSG3X2</w:t>
            </w:r>
          </w:p>
        </w:tc>
        <w:tc>
          <w:tcPr>
            <w:tcW w:w="6327" w:type="dxa"/>
          </w:tcPr>
          <w:p w14:paraId="3AE55F2B" w14:textId="1618C055" w:rsidR="00357C5E" w:rsidRDefault="00EE5649" w:rsidP="00357C5E">
            <w:pPr>
              <w:pStyle w:val="SIComponentTitle"/>
            </w:pPr>
            <w:r w:rsidRPr="00EE5649">
              <w:t>Assemble non-security and security screens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2E2F4E0C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DE7C87" w:rsidRPr="00DE7C87">
              <w:t>measure and assemble non-security and security door and window screens and their components. It involves following workplace procedures that comply with the requirements of industry and Australian standards.</w:t>
            </w:r>
          </w:p>
          <w:p w14:paraId="141759D9" w14:textId="67CD7E02" w:rsidR="0094240E" w:rsidRDefault="0094240E" w:rsidP="007C1263">
            <w:pPr>
              <w:pStyle w:val="SIText"/>
            </w:pPr>
            <w:r>
              <w:t>The unit applies to individuals who</w:t>
            </w:r>
            <w:r w:rsidR="00DF52CC">
              <w:t xml:space="preserve"> work under limited supervision to</w:t>
            </w:r>
            <w:r w:rsidR="00C1224C">
              <w:t xml:space="preserve"> </w:t>
            </w:r>
            <w:r w:rsidR="00C1224C" w:rsidRPr="00C1224C">
              <w:t>assembl</w:t>
            </w:r>
            <w:r w:rsidR="00C1224C">
              <w:t>e</w:t>
            </w:r>
            <w:r w:rsidR="00C1224C" w:rsidRPr="00C1224C">
              <w:t xml:space="preserve"> non-security and security screens, which may consist of varying configurations or types for a variety of applications.</w:t>
            </w:r>
            <w:r w:rsidR="00741118">
              <w:t xml:space="preserve"> </w:t>
            </w:r>
          </w:p>
          <w:p w14:paraId="679E37D6" w14:textId="77777777" w:rsidR="0094240E" w:rsidRPr="00AE1EA2" w:rsidRDefault="0094240E" w:rsidP="007C1263">
            <w:pPr>
              <w:pStyle w:val="SIText"/>
            </w:pPr>
            <w:r w:rsidRPr="00AE1EA2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FB14854" w:rsidR="00BE46B2" w:rsidRDefault="007A1A22" w:rsidP="00BE46B2">
            <w:pPr>
              <w:pStyle w:val="SIText"/>
            </w:pPr>
            <w:r>
              <w:t>Non-security and Security Screens (SSG)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27DDF61C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27DDF61C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27DDF61C">
        <w:tc>
          <w:tcPr>
            <w:tcW w:w="2689" w:type="dxa"/>
          </w:tcPr>
          <w:p w14:paraId="4CA92DE3" w14:textId="6FB5A656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411F8F" w:rsidRPr="00411F8F">
              <w:t>Prepare to assemble non-security and security screens</w:t>
            </w:r>
          </w:p>
        </w:tc>
        <w:tc>
          <w:tcPr>
            <w:tcW w:w="6327" w:type="dxa"/>
          </w:tcPr>
          <w:p w14:paraId="319196B5" w14:textId="763E460A" w:rsidR="0092653A" w:rsidRDefault="0092653A" w:rsidP="0092653A">
            <w:pPr>
              <w:pStyle w:val="SIText"/>
            </w:pPr>
            <w:r>
              <w:t>1.1</w:t>
            </w:r>
            <w:r w:rsidR="006A2055">
              <w:t xml:space="preserve"> </w:t>
            </w:r>
            <w:r>
              <w:t xml:space="preserve">Identify job requirements from work instructions and select work method for assembling screens </w:t>
            </w:r>
          </w:p>
          <w:p w14:paraId="394F5B7F" w14:textId="216DB606" w:rsidR="0092653A" w:rsidRDefault="0092653A" w:rsidP="0092653A">
            <w:pPr>
              <w:pStyle w:val="SIText"/>
            </w:pPr>
            <w:r>
              <w:t>1.2</w:t>
            </w:r>
            <w:r w:rsidR="006A2055">
              <w:t xml:space="preserve"> </w:t>
            </w:r>
            <w:r>
              <w:t>Calculate quantity of required materials and prepare cutting list from plans, work instructions and measurements of opening to suit type of screen to be installed</w:t>
            </w:r>
          </w:p>
          <w:p w14:paraId="3475E464" w14:textId="00E624D0" w:rsidR="0092653A" w:rsidRDefault="0092653A" w:rsidP="0092653A">
            <w:pPr>
              <w:pStyle w:val="SIText"/>
            </w:pPr>
            <w:r>
              <w:t>1.3</w:t>
            </w:r>
            <w:r w:rsidR="006A2055">
              <w:t xml:space="preserve"> </w:t>
            </w:r>
            <w:r>
              <w:t>Select fittings, fixings, joining devices and materials, and tools and equipment to meet job requirements</w:t>
            </w:r>
          </w:p>
          <w:p w14:paraId="29C78E38" w14:textId="76AC34D0" w:rsidR="0092653A" w:rsidRDefault="0092653A" w:rsidP="0092653A">
            <w:pPr>
              <w:pStyle w:val="SIText"/>
            </w:pPr>
            <w:r>
              <w:t>1.4</w:t>
            </w:r>
            <w:r w:rsidR="006A2055">
              <w:t xml:space="preserve"> </w:t>
            </w:r>
            <w:r>
              <w:t>Check safe and effective operation of tools and equipment according to manufacturer specifications</w:t>
            </w:r>
          </w:p>
          <w:p w14:paraId="48404979" w14:textId="77777777" w:rsidR="00A8630C" w:rsidRDefault="00A8630C" w:rsidP="0092653A">
            <w:pPr>
              <w:pStyle w:val="SIText"/>
            </w:pPr>
            <w:r>
              <w:t xml:space="preserve">1.5 Check size, colour, quantity, finish and profile of screen components against work order and product technical manuals </w:t>
            </w:r>
          </w:p>
          <w:p w14:paraId="11523057" w14:textId="4D16E737" w:rsidR="00422906" w:rsidRDefault="0092653A" w:rsidP="00A8630C">
            <w:pPr>
              <w:pStyle w:val="SIText"/>
            </w:pPr>
            <w:r>
              <w:t>1.</w:t>
            </w:r>
            <w:r w:rsidR="00A8630C">
              <w:t>6</w:t>
            </w:r>
            <w:r w:rsidR="006A2055">
              <w:t xml:space="preserve"> </w:t>
            </w:r>
            <w:r>
              <w:t>Plan work sequence to suit job requirements and workplace procedures</w:t>
            </w:r>
          </w:p>
        </w:tc>
      </w:tr>
      <w:tr w:rsidR="00422906" w14:paraId="42A81C79" w14:textId="77777777" w:rsidTr="27DDF61C">
        <w:tc>
          <w:tcPr>
            <w:tcW w:w="2689" w:type="dxa"/>
          </w:tcPr>
          <w:p w14:paraId="15CD48E1" w14:textId="3AC84A9D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DB365D" w:rsidRPr="00DB365D">
              <w:t xml:space="preserve">Assemble </w:t>
            </w:r>
            <w:r w:rsidR="009A4959">
              <w:t xml:space="preserve">and </w:t>
            </w:r>
            <w:r w:rsidR="00F53992">
              <w:t xml:space="preserve">install hardware to </w:t>
            </w:r>
            <w:r w:rsidR="00DB365D" w:rsidRPr="00DB365D">
              <w:t>non-security and security screens</w:t>
            </w:r>
          </w:p>
        </w:tc>
        <w:tc>
          <w:tcPr>
            <w:tcW w:w="6327" w:type="dxa"/>
          </w:tcPr>
          <w:p w14:paraId="6539A94D" w14:textId="57C5D9D8" w:rsidR="007A04EB" w:rsidRDefault="007A04EB" w:rsidP="007A04EB">
            <w:pPr>
              <w:pStyle w:val="SIText"/>
            </w:pPr>
            <w:r>
              <w:t>2.1</w:t>
            </w:r>
            <w:r w:rsidR="006A2055">
              <w:t xml:space="preserve"> </w:t>
            </w:r>
            <w:r>
              <w:t>Measure and mark materials according to cutting list requirements and to maximise economical use</w:t>
            </w:r>
          </w:p>
          <w:p w14:paraId="7020DA44" w14:textId="13626160" w:rsidR="007A04EB" w:rsidRDefault="007A04EB" w:rsidP="007A04EB">
            <w:pPr>
              <w:pStyle w:val="SIText"/>
            </w:pPr>
            <w:r>
              <w:t>2.2</w:t>
            </w:r>
            <w:r w:rsidR="006A2055">
              <w:t xml:space="preserve"> </w:t>
            </w:r>
            <w:r>
              <w:t>Cut materials according to cutting list requirements and workplace procedures</w:t>
            </w:r>
          </w:p>
          <w:p w14:paraId="3762671A" w14:textId="5E5E0616" w:rsidR="007A04EB" w:rsidRDefault="007A04EB" w:rsidP="007A04EB">
            <w:pPr>
              <w:pStyle w:val="SIText"/>
            </w:pPr>
            <w:r>
              <w:lastRenderedPageBreak/>
              <w:t>2.3</w:t>
            </w:r>
            <w:r w:rsidR="006A2055">
              <w:t xml:space="preserve"> </w:t>
            </w:r>
            <w:r>
              <w:t>Assemble components of screens in line with work</w:t>
            </w:r>
            <w:r w:rsidR="001D36AD">
              <w:t>place</w:t>
            </w:r>
            <w:r>
              <w:t xml:space="preserve"> health and safety requirements and job requirements, industry standards and workplace procedures</w:t>
            </w:r>
          </w:p>
          <w:p w14:paraId="551A28C9" w14:textId="5D301F7D" w:rsidR="007A04EB" w:rsidRDefault="007A04EB" w:rsidP="007A04EB">
            <w:pPr>
              <w:pStyle w:val="SIText"/>
            </w:pPr>
            <w:r>
              <w:t>2.4</w:t>
            </w:r>
            <w:r w:rsidR="006A2055">
              <w:t xml:space="preserve"> </w:t>
            </w:r>
            <w:r>
              <w:t xml:space="preserve">Install hardware to screens according to </w:t>
            </w:r>
            <w:r w:rsidR="00E630A8">
              <w:t>manufacturer’s</w:t>
            </w:r>
            <w:r>
              <w:t xml:space="preserve"> specifications an</w:t>
            </w:r>
            <w:r w:rsidRPr="006915A4">
              <w:t>d workplace procedures</w:t>
            </w:r>
            <w:r w:rsidR="000C7134" w:rsidRPr="006915A4">
              <w:t xml:space="preserve"> and test with screen in vertical position</w:t>
            </w:r>
          </w:p>
          <w:p w14:paraId="7F718FD7" w14:textId="6B0BA5E2" w:rsidR="00422906" w:rsidRDefault="007A04EB" w:rsidP="007A04EB">
            <w:pPr>
              <w:pStyle w:val="SIText"/>
            </w:pPr>
            <w:r>
              <w:t>2.5</w:t>
            </w:r>
            <w:r w:rsidR="006A2055">
              <w:t xml:space="preserve"> </w:t>
            </w:r>
            <w:r>
              <w:t>Identify and report non-routine problems to designated personnel according to workplace procedures</w:t>
            </w:r>
          </w:p>
        </w:tc>
      </w:tr>
      <w:tr w:rsidR="00422906" w14:paraId="0BA9E889" w14:textId="77777777" w:rsidTr="27DDF61C">
        <w:tc>
          <w:tcPr>
            <w:tcW w:w="2689" w:type="dxa"/>
          </w:tcPr>
          <w:p w14:paraId="4CAE38CD" w14:textId="17847E71" w:rsidR="00422906" w:rsidRDefault="00422906" w:rsidP="00422906">
            <w:pPr>
              <w:pStyle w:val="SIText"/>
            </w:pPr>
            <w:r w:rsidRPr="00A01C8C">
              <w:lastRenderedPageBreak/>
              <w:t xml:space="preserve">3. </w:t>
            </w:r>
            <w:r w:rsidR="00E01C69" w:rsidRPr="00E01C69">
              <w:t>Finalise assembly</w:t>
            </w:r>
          </w:p>
        </w:tc>
        <w:tc>
          <w:tcPr>
            <w:tcW w:w="6327" w:type="dxa"/>
          </w:tcPr>
          <w:p w14:paraId="2AB2F1B8" w14:textId="2F67BC54" w:rsidR="006A2055" w:rsidRDefault="006A2055" w:rsidP="006A2055">
            <w:pPr>
              <w:pStyle w:val="SIText"/>
            </w:pPr>
            <w:r>
              <w:t>3.1 Check that assembled product complies with quality and work instruction requirements, and rectify identified deficiencies within scope of own role</w:t>
            </w:r>
          </w:p>
          <w:p w14:paraId="2DEFEBBF" w14:textId="478816A9" w:rsidR="006A2055" w:rsidRDefault="006A2055" w:rsidP="006A2055">
            <w:pPr>
              <w:pStyle w:val="SIText"/>
            </w:pPr>
            <w:r>
              <w:t>3.2 Clean and store the assembled product and required hardware and fixings for installation according to workplace procedures</w:t>
            </w:r>
          </w:p>
          <w:p w14:paraId="3A39F6AA" w14:textId="77777777" w:rsidR="006F44C9" w:rsidRDefault="006F44C9" w:rsidP="006A2055">
            <w:pPr>
              <w:pStyle w:val="SIText"/>
            </w:pPr>
            <w:r>
              <w:t>3.3 Check, clean and store tools and equipment, and tag and report faulty items according to workplace procedures</w:t>
            </w:r>
          </w:p>
          <w:p w14:paraId="3C4C2F94" w14:textId="77777777" w:rsidR="008601B8" w:rsidRDefault="008601B8" w:rsidP="008601B8">
            <w:pPr>
              <w:pStyle w:val="SIText"/>
            </w:pPr>
            <w:r>
              <w:t>3.4 Identify and store surplus unused materials for re-use and recycling according to workplace procedures</w:t>
            </w:r>
          </w:p>
          <w:p w14:paraId="51CA1BF4" w14:textId="77777777" w:rsidR="008601B8" w:rsidRDefault="008601B8" w:rsidP="008601B8">
            <w:pPr>
              <w:pStyle w:val="SIText"/>
            </w:pPr>
            <w:r>
              <w:t>3.5 Clean work area and surfaces, and dispose of waste safely and sustainably according to workplace procedures</w:t>
            </w:r>
          </w:p>
          <w:p w14:paraId="52C5DC86" w14:textId="2ABF58A7" w:rsidR="00422906" w:rsidRDefault="006A2055" w:rsidP="006F44C9">
            <w:pPr>
              <w:pStyle w:val="SIText"/>
            </w:pPr>
            <w:r>
              <w:t>3.</w:t>
            </w:r>
            <w:r w:rsidR="00566B9A">
              <w:t>6</w:t>
            </w:r>
            <w:r>
              <w:t xml:space="preserve"> Legibly complete and process required workplace documentation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5914AA87" w:rsidR="00CF29BC" w:rsidRPr="00042300" w:rsidRDefault="00F559C2" w:rsidP="00CF29BC">
            <w:pPr>
              <w:pStyle w:val="SIText"/>
            </w:pPr>
            <w:r w:rsidRPr="00F559C2">
              <w:t xml:space="preserve">Oral </w:t>
            </w:r>
            <w:r>
              <w:t>C</w:t>
            </w:r>
            <w:r w:rsidRPr="00F559C2">
              <w:t>ommunication</w:t>
            </w:r>
          </w:p>
        </w:tc>
        <w:tc>
          <w:tcPr>
            <w:tcW w:w="6327" w:type="dxa"/>
          </w:tcPr>
          <w:p w14:paraId="350992E8" w14:textId="7BFC2C53" w:rsidR="00872C4E" w:rsidRDefault="00C50DBB" w:rsidP="00872C4E">
            <w:pPr>
              <w:pStyle w:val="SIBulletList1"/>
            </w:pPr>
            <w:r>
              <w:t xml:space="preserve">Confirm </w:t>
            </w:r>
            <w:r w:rsidR="00872C4E">
              <w:t xml:space="preserve">order requirements and specifications, and report work outcomes and problems </w:t>
            </w:r>
          </w:p>
          <w:p w14:paraId="4B55AAF8" w14:textId="77777777" w:rsidR="00872C4E" w:rsidRDefault="00872C4E" w:rsidP="00872C4E">
            <w:pPr>
              <w:pStyle w:val="SIBulletList2"/>
            </w:pPr>
            <w:r>
              <w:t>speaking clearly</w:t>
            </w:r>
          </w:p>
          <w:p w14:paraId="308CBA05" w14:textId="77777777" w:rsidR="00872C4E" w:rsidRDefault="00872C4E" w:rsidP="00872C4E">
            <w:pPr>
              <w:pStyle w:val="SIBulletList2"/>
            </w:pPr>
            <w:r>
              <w:t>applying effective listening techniques</w:t>
            </w:r>
          </w:p>
          <w:p w14:paraId="08B326BA" w14:textId="21C92810" w:rsidR="00E4130D" w:rsidRPr="00042300" w:rsidRDefault="00872C4E" w:rsidP="00872C4E">
            <w:pPr>
              <w:pStyle w:val="SIBulletList2"/>
            </w:pPr>
            <w:r>
              <w:t>asking questions to gain information</w:t>
            </w:r>
          </w:p>
        </w:tc>
      </w:tr>
      <w:tr w:rsidR="00F4378B" w14:paraId="6FE40B30" w14:textId="77777777" w:rsidTr="00F4378B">
        <w:tc>
          <w:tcPr>
            <w:tcW w:w="2689" w:type="dxa"/>
          </w:tcPr>
          <w:p w14:paraId="2B82BB39" w14:textId="77777777" w:rsidR="00F4378B" w:rsidRPr="00042300" w:rsidRDefault="00F4378B" w:rsidP="00837D76">
            <w:pPr>
              <w:pStyle w:val="SIText"/>
            </w:pPr>
            <w:r w:rsidRPr="00BF3B6B">
              <w:t>Numeracy</w:t>
            </w:r>
          </w:p>
        </w:tc>
        <w:tc>
          <w:tcPr>
            <w:tcW w:w="6327" w:type="dxa"/>
          </w:tcPr>
          <w:p w14:paraId="515539EB" w14:textId="09B8CFD2" w:rsidR="00F4378B" w:rsidRDefault="00C50DBB" w:rsidP="00837D76">
            <w:pPr>
              <w:pStyle w:val="SIBulletList1"/>
            </w:pPr>
            <w:r>
              <w:t xml:space="preserve">Interpret </w:t>
            </w:r>
            <w:r w:rsidR="00F4378B">
              <w:t>use mathematical information in familiar work instructions</w:t>
            </w:r>
          </w:p>
          <w:p w14:paraId="4D9BDFC3" w14:textId="5E6110E2" w:rsidR="00F4378B" w:rsidRPr="00042300" w:rsidRDefault="00C50DBB" w:rsidP="00837D76">
            <w:pPr>
              <w:pStyle w:val="SIBulletList1"/>
            </w:pPr>
            <w:r>
              <w:t xml:space="preserve">Use </w:t>
            </w:r>
            <w:r w:rsidR="00F4378B">
              <w:t>mathematical ideas and techniques to complete measurements and estimate material requirements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1452BA80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1452BA80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1452BA80">
        <w:tc>
          <w:tcPr>
            <w:tcW w:w="2254" w:type="dxa"/>
          </w:tcPr>
          <w:p w14:paraId="4F4BFAF6" w14:textId="3B8556CF" w:rsidR="002B6FFD" w:rsidRDefault="00EE5649" w:rsidP="00B93720">
            <w:pPr>
              <w:pStyle w:val="SIText"/>
            </w:pPr>
            <w:r w:rsidRPr="00EE5649">
              <w:lastRenderedPageBreak/>
              <w:t>MSFSSG3X2 Assemble non-security and security screens</w:t>
            </w:r>
          </w:p>
        </w:tc>
        <w:tc>
          <w:tcPr>
            <w:tcW w:w="2254" w:type="dxa"/>
          </w:tcPr>
          <w:p w14:paraId="30E795CC" w14:textId="11419E1C" w:rsidR="002B6FFD" w:rsidRDefault="00541D0B" w:rsidP="00B93720">
            <w:pPr>
              <w:pStyle w:val="SIText"/>
            </w:pPr>
            <w:r w:rsidRPr="00541D0B">
              <w:t>MSFSS3005 Assemble non-security and security screens and grilles</w:t>
            </w:r>
          </w:p>
        </w:tc>
        <w:tc>
          <w:tcPr>
            <w:tcW w:w="2254" w:type="dxa"/>
          </w:tcPr>
          <w:p w14:paraId="641D108A" w14:textId="5C508987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t>Unit code updated</w:t>
            </w:r>
            <w:r w:rsidRPr="1452BA80">
              <w:rPr>
                <w:lang w:val="en-GB"/>
              </w:rPr>
              <w:t xml:space="preserve"> </w:t>
            </w:r>
          </w:p>
          <w:p w14:paraId="7430E822" w14:textId="0041D79F" w:rsidR="002B6FFD" w:rsidRPr="00B93720" w:rsidRDefault="001579CA" w:rsidP="00AE1EA2">
            <w:pPr>
              <w:pStyle w:val="SIText"/>
              <w:rPr>
                <w:lang w:val="en-GB"/>
              </w:rPr>
            </w:pPr>
            <w:r>
              <w:t>A</w:t>
            </w:r>
            <w:r w:rsidR="357D37AF" w:rsidRPr="1452BA80">
              <w:t>pplication updated</w:t>
            </w:r>
            <w:r w:rsidR="357D37AF" w:rsidRPr="1452BA80">
              <w:rPr>
                <w:lang w:val="en-GB"/>
              </w:rPr>
              <w:t xml:space="preserve"> </w:t>
            </w:r>
          </w:p>
          <w:p w14:paraId="3D0F8516" w14:textId="30F17DDC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t xml:space="preserve">Performance Criteria </w:t>
            </w:r>
            <w:r w:rsidR="001579CA">
              <w:t>updated</w:t>
            </w:r>
            <w:r w:rsidRPr="1452BA80">
              <w:rPr>
                <w:lang w:val="en-GB"/>
              </w:rPr>
              <w:t xml:space="preserve"> </w:t>
            </w:r>
          </w:p>
          <w:p w14:paraId="3F6A7233" w14:textId="62EF5B09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t>Assessment Requirements revised</w:t>
            </w:r>
            <w:r w:rsidRPr="1452BA80">
              <w:rPr>
                <w:lang w:val="en-GB"/>
              </w:rPr>
              <w:t xml:space="preserve"> </w:t>
            </w:r>
          </w:p>
        </w:tc>
        <w:tc>
          <w:tcPr>
            <w:tcW w:w="2254" w:type="dxa"/>
          </w:tcPr>
          <w:p w14:paraId="71ABE61E" w14:textId="120953E7" w:rsidR="002B6FFD" w:rsidRPr="00541D0B" w:rsidRDefault="00A83431" w:rsidP="00541D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Not </w:t>
            </w:r>
            <w:r w:rsidR="00DB6E6C">
              <w:rPr>
                <w:rStyle w:val="SITempText-Green"/>
                <w:color w:val="000000" w:themeColor="text1"/>
                <w:sz w:val="20"/>
              </w:rPr>
              <w:t>e</w:t>
            </w:r>
            <w:r w:rsidR="00541D0B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80260F7" w14:textId="77777777" w:rsidR="007237B6" w:rsidRPr="007237B6" w:rsidRDefault="00BB6E0C" w:rsidP="007237B6">
            <w:pPr>
              <w:pStyle w:val="SIText"/>
            </w:pPr>
            <w:r>
              <w:t xml:space="preserve">Companion Volumes, including Implementation Guides, are available at </w:t>
            </w:r>
            <w:hyperlink r:id="rId11" w:history="1">
              <w:r w:rsidR="007237B6" w:rsidRPr="007237B6">
                <w:rPr>
                  <w:rStyle w:val="Hyperlink"/>
                </w:rPr>
                <w:t>training.gov.au</w:t>
              </w:r>
            </w:hyperlink>
          </w:p>
          <w:p w14:paraId="06E7673E" w14:textId="2BC1E0EA" w:rsidR="002941AB" w:rsidRDefault="002941AB" w:rsidP="00BB6E0C">
            <w:pPr>
              <w:pStyle w:val="SIText"/>
            </w:pP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444D717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3C054D" w:rsidRPr="003C054D">
              <w:t>MSFSSG3X2 Assemble non-security and security screens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C90D2B4" w14:textId="4FC97FD2" w:rsidR="009E2CEE" w:rsidRDefault="009B2D0A" w:rsidP="009E2CEE">
            <w:pPr>
              <w:pStyle w:val="SIText"/>
            </w:pPr>
            <w:r w:rsidRPr="009B2D0A">
              <w:t xml:space="preserve">There must be evidence that the individual has </w:t>
            </w:r>
            <w:r w:rsidR="009E2CEE">
              <w:t>assemble</w:t>
            </w:r>
            <w:r w:rsidR="001D36AD">
              <w:t>d</w:t>
            </w:r>
            <w:r w:rsidR="009E2CEE">
              <w:t>:</w:t>
            </w:r>
          </w:p>
          <w:p w14:paraId="3AF01A4F" w14:textId="0AE489A1" w:rsidR="009E2CEE" w:rsidRDefault="009E2CEE" w:rsidP="00FB69E1">
            <w:pPr>
              <w:pStyle w:val="SIBulletList1"/>
            </w:pPr>
            <w:proofErr w:type="gramStart"/>
            <w:r>
              <w:t>all of</w:t>
            </w:r>
            <w:proofErr w:type="gramEnd"/>
            <w:r>
              <w:t xml:space="preserve"> the following </w:t>
            </w:r>
            <w:r w:rsidR="00142FA4">
              <w:t>Australian Standard</w:t>
            </w:r>
            <w:r>
              <w:t xml:space="preserve"> compliant window security screens:</w:t>
            </w:r>
          </w:p>
          <w:p w14:paraId="282E1727" w14:textId="77AF4D2E" w:rsidR="009E2CEE" w:rsidRDefault="009E2CEE" w:rsidP="00FB69E1">
            <w:pPr>
              <w:pStyle w:val="SIBulletList2"/>
            </w:pPr>
            <w:r>
              <w:t>fixed screen</w:t>
            </w:r>
          </w:p>
          <w:p w14:paraId="0B3AED77" w14:textId="3C0913D4" w:rsidR="009E2CEE" w:rsidRDefault="009E2CEE" w:rsidP="00FB69E1">
            <w:pPr>
              <w:pStyle w:val="SIBulletList2"/>
            </w:pPr>
            <w:r>
              <w:t>operable screen</w:t>
            </w:r>
          </w:p>
          <w:p w14:paraId="6EB4ADD8" w14:textId="1B96A466" w:rsidR="009E2CEE" w:rsidRDefault="009E2CEE" w:rsidP="00FB69E1">
            <w:pPr>
              <w:pStyle w:val="SIBulletList1"/>
            </w:pPr>
            <w:proofErr w:type="gramStart"/>
            <w:r>
              <w:t>plus</w:t>
            </w:r>
            <w:proofErr w:type="gramEnd"/>
            <w:r>
              <w:t xml:space="preserve"> one of:</w:t>
            </w:r>
          </w:p>
          <w:p w14:paraId="247E197A" w14:textId="061821B8" w:rsidR="009E2CEE" w:rsidRDefault="009E2CEE" w:rsidP="00FB69E1">
            <w:pPr>
              <w:pStyle w:val="SIBulletList2"/>
            </w:pPr>
            <w:r>
              <w:t>fall prevention screen</w:t>
            </w:r>
          </w:p>
          <w:p w14:paraId="14A42747" w14:textId="2D842810" w:rsidR="009E2CEE" w:rsidRDefault="009E2CEE" w:rsidP="00FB69E1">
            <w:pPr>
              <w:pStyle w:val="SIBulletList2"/>
            </w:pPr>
            <w:r>
              <w:t>fly screen</w:t>
            </w:r>
          </w:p>
          <w:p w14:paraId="78838CFB" w14:textId="7C80AE9D" w:rsidR="009E2CEE" w:rsidRDefault="009E2CEE" w:rsidP="00FB69E1">
            <w:pPr>
              <w:pStyle w:val="SIBulletList1"/>
            </w:pPr>
            <w:proofErr w:type="gramStart"/>
            <w:r>
              <w:t>all of</w:t>
            </w:r>
            <w:proofErr w:type="gramEnd"/>
            <w:r>
              <w:t xml:space="preserve"> the following </w:t>
            </w:r>
            <w:r w:rsidR="00142FA4">
              <w:t>Australian Standard</w:t>
            </w:r>
            <w:r>
              <w:t xml:space="preserve"> compliant door security screens:</w:t>
            </w:r>
          </w:p>
          <w:p w14:paraId="69C4703E" w14:textId="7CAB5B76" w:rsidR="009E2CEE" w:rsidRDefault="009E2CEE" w:rsidP="00FB69E1">
            <w:pPr>
              <w:pStyle w:val="SIBulletList2"/>
            </w:pPr>
            <w:r>
              <w:t>hinged door</w:t>
            </w:r>
          </w:p>
          <w:p w14:paraId="3012EC7E" w14:textId="29593762" w:rsidR="009E2CEE" w:rsidRDefault="009E2CEE" w:rsidP="00FB69E1">
            <w:pPr>
              <w:pStyle w:val="SIBulletList2"/>
            </w:pPr>
            <w:r>
              <w:t>sliding door</w:t>
            </w:r>
          </w:p>
          <w:p w14:paraId="61075BD0" w14:textId="66C5A41C" w:rsidR="009E2CEE" w:rsidRDefault="009E2CEE" w:rsidP="00FB69E1">
            <w:pPr>
              <w:pStyle w:val="SIBulletList1"/>
            </w:pPr>
            <w:proofErr w:type="gramStart"/>
            <w:r>
              <w:t>plus</w:t>
            </w:r>
            <w:proofErr w:type="gramEnd"/>
            <w:r>
              <w:t xml:space="preserve"> one of:</w:t>
            </w:r>
          </w:p>
          <w:p w14:paraId="725A23AF" w14:textId="73B7D1AD" w:rsidR="009E2CEE" w:rsidRDefault="009E2CEE" w:rsidP="00FB69E1">
            <w:pPr>
              <w:pStyle w:val="SIBulletList2"/>
            </w:pPr>
            <w:r>
              <w:t>double security door</w:t>
            </w:r>
          </w:p>
          <w:p w14:paraId="0717EAB6" w14:textId="3C7473C1" w:rsidR="009E2CEE" w:rsidRDefault="009E2CEE" w:rsidP="00FB69E1">
            <w:pPr>
              <w:pStyle w:val="SIBulletList2"/>
            </w:pPr>
            <w:r>
              <w:t>bi-fold security door</w:t>
            </w:r>
          </w:p>
          <w:p w14:paraId="3B93FE97" w14:textId="3A7C63D6" w:rsidR="009E2CEE" w:rsidRDefault="009E2CEE" w:rsidP="00FB69E1">
            <w:pPr>
              <w:pStyle w:val="SIBulletList2"/>
            </w:pPr>
            <w:r>
              <w:t>non-security door.</w:t>
            </w:r>
          </w:p>
          <w:p w14:paraId="4FEC6869" w14:textId="6FB7C806" w:rsidR="00BE6877" w:rsidRDefault="009E2CEE" w:rsidP="00FB69E1">
            <w:pPr>
              <w:pStyle w:val="SIText"/>
            </w:pPr>
            <w:r>
              <w:t>At least one of these products must use Type 3 infill material as defined by Australian Standard</w:t>
            </w:r>
            <w:r w:rsidR="001D36AD">
              <w:t>s</w:t>
            </w:r>
            <w: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77D764F0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77D764F0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868A82E" w14:textId="78818C48" w:rsidR="00186418" w:rsidRDefault="00186418" w:rsidP="00186418">
            <w:pPr>
              <w:pStyle w:val="SIBulletList1"/>
            </w:pPr>
            <w:r>
              <w:t xml:space="preserve">work instruction requirements, and industry-accepted quality indicators and requirements, relating to the assembly </w:t>
            </w:r>
            <w:r w:rsidR="009A53A4">
              <w:t>of security screens</w:t>
            </w:r>
            <w:r>
              <w:t>:</w:t>
            </w:r>
          </w:p>
          <w:p w14:paraId="1208CFC5" w14:textId="77777777" w:rsidR="00186418" w:rsidRDefault="00186418" w:rsidP="00186418">
            <w:pPr>
              <w:pStyle w:val="SIBulletList2"/>
            </w:pPr>
            <w:r>
              <w:t>key requirements of industry and Australian standards</w:t>
            </w:r>
          </w:p>
          <w:p w14:paraId="771770FC" w14:textId="77777777" w:rsidR="00186418" w:rsidRDefault="00186418" w:rsidP="00186418">
            <w:pPr>
              <w:pStyle w:val="SIBulletList2"/>
            </w:pPr>
            <w:r>
              <w:t>safety considerations and potential dangers associated with incorrect assembly</w:t>
            </w:r>
          </w:p>
          <w:p w14:paraId="59566B22" w14:textId="1CEF9AF9" w:rsidR="00186418" w:rsidRDefault="00186418" w:rsidP="00186418">
            <w:pPr>
              <w:pStyle w:val="SIBulletList1"/>
            </w:pPr>
            <w:r>
              <w:t xml:space="preserve">operation and uses of range of non-security and security screens </w:t>
            </w:r>
          </w:p>
          <w:p w14:paraId="6358CD4B" w14:textId="2F18FCD4" w:rsidR="00186418" w:rsidRDefault="00186418" w:rsidP="00186418">
            <w:pPr>
              <w:pStyle w:val="SIBulletList1"/>
            </w:pPr>
            <w:r>
              <w:t>work</w:t>
            </w:r>
            <w:r w:rsidR="001D36AD">
              <w:t>place</w:t>
            </w:r>
            <w:r>
              <w:t xml:space="preserve"> health and safety (WHS) procedures, practices and regulations specific to assembly </w:t>
            </w:r>
          </w:p>
          <w:p w14:paraId="60C89D32" w14:textId="6CA81798" w:rsidR="00186418" w:rsidRDefault="00186418" w:rsidP="00186418">
            <w:pPr>
              <w:pStyle w:val="SIBulletList1"/>
            </w:pPr>
            <w:r>
              <w:t>techniques for assembling non-security and security screens that include processes that:</w:t>
            </w:r>
          </w:p>
          <w:p w14:paraId="0B437709" w14:textId="77777777" w:rsidR="00186418" w:rsidRDefault="00186418" w:rsidP="00186418">
            <w:pPr>
              <w:pStyle w:val="SIBulletList2"/>
            </w:pPr>
            <w:r>
              <w:t>conform to quality requirements</w:t>
            </w:r>
          </w:p>
          <w:p w14:paraId="363A4F04" w14:textId="77777777" w:rsidR="00186418" w:rsidRDefault="00186418" w:rsidP="00186418">
            <w:pPr>
              <w:pStyle w:val="SIBulletList2"/>
            </w:pPr>
            <w:r>
              <w:t>comply with system technical manuals   and manufacturer specifications</w:t>
            </w:r>
          </w:p>
          <w:p w14:paraId="75F60F83" w14:textId="079E2679" w:rsidR="00186418" w:rsidRDefault="00186418" w:rsidP="00186418">
            <w:pPr>
              <w:pStyle w:val="SIBulletList2"/>
            </w:pPr>
            <w:r>
              <w:t xml:space="preserve">labelling requirements under </w:t>
            </w:r>
            <w:r w:rsidR="001D36AD">
              <w:t>Australian Standards</w:t>
            </w:r>
          </w:p>
          <w:p w14:paraId="7BBE043B" w14:textId="77777777" w:rsidR="00186418" w:rsidRDefault="00186418" w:rsidP="00186418">
            <w:pPr>
              <w:pStyle w:val="SIBulletList1"/>
            </w:pPr>
            <w:r>
              <w:t>waste minimisation strategies for measuring, marking and cutting materials</w:t>
            </w:r>
          </w:p>
          <w:p w14:paraId="43B53E26" w14:textId="77777777" w:rsidR="00186418" w:rsidRDefault="00186418" w:rsidP="00186418">
            <w:pPr>
              <w:pStyle w:val="SIBulletList1"/>
            </w:pPr>
            <w:r>
              <w:t>tools, materials and equipment, including personal protective equipment (PPE) commonly used to assemble security and non-security screens</w:t>
            </w:r>
          </w:p>
          <w:p w14:paraId="1B1E153E" w14:textId="77777777" w:rsidR="00186418" w:rsidRDefault="00186418" w:rsidP="00186418">
            <w:pPr>
              <w:pStyle w:val="SIBulletList1"/>
            </w:pPr>
            <w:r>
              <w:t>how characteristics and limitations of materials affect the assembly process:</w:t>
            </w:r>
          </w:p>
          <w:p w14:paraId="6C21B267" w14:textId="77777777" w:rsidR="00186418" w:rsidRDefault="00186418" w:rsidP="00186418">
            <w:pPr>
              <w:pStyle w:val="SIBulletList2"/>
            </w:pPr>
            <w:r>
              <w:t>framing material</w:t>
            </w:r>
          </w:p>
          <w:p w14:paraId="63C6132D" w14:textId="77777777" w:rsidR="00186418" w:rsidRDefault="00186418" w:rsidP="00186418">
            <w:pPr>
              <w:pStyle w:val="SIBulletList2"/>
            </w:pPr>
            <w:r>
              <w:t>jamb adaptors</w:t>
            </w:r>
          </w:p>
          <w:p w14:paraId="40DA85A1" w14:textId="77777777" w:rsidR="00186418" w:rsidRDefault="00186418" w:rsidP="00186418">
            <w:pPr>
              <w:pStyle w:val="SIBulletList2"/>
            </w:pPr>
            <w:r>
              <w:t>infill material</w:t>
            </w:r>
          </w:p>
          <w:p w14:paraId="1A455AFD" w14:textId="77777777" w:rsidR="00186418" w:rsidRDefault="00186418" w:rsidP="00186418">
            <w:pPr>
              <w:pStyle w:val="SIBulletList2"/>
            </w:pPr>
            <w:r>
              <w:t>anti-jemmy protection</w:t>
            </w:r>
          </w:p>
          <w:p w14:paraId="71C06C28" w14:textId="77777777" w:rsidR="00186418" w:rsidRDefault="00186418" w:rsidP="00186418">
            <w:pPr>
              <w:pStyle w:val="SIBulletList2"/>
            </w:pPr>
            <w:r>
              <w:t>interlocks</w:t>
            </w:r>
          </w:p>
          <w:p w14:paraId="7E0228F9" w14:textId="77777777" w:rsidR="00186418" w:rsidRDefault="00186418" w:rsidP="00186418">
            <w:pPr>
              <w:pStyle w:val="SIBulletList2"/>
            </w:pPr>
            <w:r>
              <w:t>corner stakes</w:t>
            </w:r>
          </w:p>
          <w:p w14:paraId="33EACEC5" w14:textId="77777777" w:rsidR="00186418" w:rsidRDefault="00186418" w:rsidP="00186418">
            <w:pPr>
              <w:pStyle w:val="SIBulletList2"/>
            </w:pPr>
            <w:r>
              <w:t>fittings, fixings and fasteners</w:t>
            </w:r>
          </w:p>
          <w:p w14:paraId="520B2E36" w14:textId="77777777" w:rsidR="00186418" w:rsidRDefault="00186418" w:rsidP="00186418">
            <w:pPr>
              <w:pStyle w:val="SIBulletList2"/>
            </w:pPr>
            <w:r>
              <w:t>hardware including closers, locks, hinges and rollers</w:t>
            </w:r>
          </w:p>
          <w:p w14:paraId="11F8B4DF" w14:textId="77777777" w:rsidR="00186418" w:rsidRDefault="00186418" w:rsidP="00186418">
            <w:pPr>
              <w:pStyle w:val="SIBulletList2"/>
            </w:pPr>
            <w:r>
              <w:t>gaskets and seals</w:t>
            </w:r>
          </w:p>
          <w:p w14:paraId="0D3F8E08" w14:textId="77777777" w:rsidR="00186418" w:rsidRDefault="00186418" w:rsidP="00186418">
            <w:pPr>
              <w:pStyle w:val="SIBulletList2"/>
            </w:pPr>
            <w:r>
              <w:t>wedges and inserts</w:t>
            </w:r>
          </w:p>
          <w:p w14:paraId="2CCDFD46" w14:textId="4437186D" w:rsidR="004D6F12" w:rsidRDefault="00186418" w:rsidP="00186418">
            <w:pPr>
              <w:pStyle w:val="SIBulletList2"/>
            </w:pPr>
            <w:proofErr w:type="spellStart"/>
            <w:r>
              <w:t>midrails</w:t>
            </w:r>
            <w:proofErr w:type="spellEnd"/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lastRenderedPageBreak/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63FC34A" w14:textId="77777777" w:rsidR="00776FAB" w:rsidRDefault="00776FAB" w:rsidP="00776FAB">
            <w:pPr>
              <w:pStyle w:val="SIBulletList1"/>
            </w:pPr>
            <w:r>
              <w:t>physical conditions:</w:t>
            </w:r>
          </w:p>
          <w:p w14:paraId="3DEAA19D" w14:textId="1A34EF1B" w:rsidR="005C1DE2" w:rsidRDefault="00776FAB" w:rsidP="00776FAB">
            <w:pPr>
              <w:pStyle w:val="SIBulletList2"/>
            </w:pPr>
            <w:r>
              <w:t>a</w:t>
            </w:r>
            <w:r w:rsidR="005C1DE2" w:rsidRPr="00EE01E7">
              <w:t xml:space="preserve">ssessment must occur in the workplace, or in a simulated environment that </w:t>
            </w:r>
            <w:r w:rsidR="009A53A4">
              <w:t xml:space="preserve">accurately </w:t>
            </w:r>
            <w:r w:rsidR="005C1DE2" w:rsidRPr="00EE01E7">
              <w:t>reflects workplace conditions and contingencies</w:t>
            </w:r>
          </w:p>
          <w:p w14:paraId="37CEDD06" w14:textId="77777777" w:rsidR="00142FA4" w:rsidRDefault="00142FA4" w:rsidP="00142FA4">
            <w:pPr>
              <w:pStyle w:val="SIBulletList1"/>
            </w:pPr>
            <w:r w:rsidRPr="00B5040E">
              <w:t>resources, equipment and materials:</w:t>
            </w:r>
            <w:r>
              <w:t xml:space="preserve"> </w:t>
            </w:r>
          </w:p>
          <w:p w14:paraId="1D150315" w14:textId="29A4174F" w:rsidR="00142FA4" w:rsidRDefault="005C1DE2" w:rsidP="00D46EFF">
            <w:pPr>
              <w:pStyle w:val="SIBulletList2"/>
            </w:pPr>
            <w:r w:rsidRPr="00EE01E7">
              <w:t>non-security and security screens, and work areas</w:t>
            </w:r>
          </w:p>
          <w:p w14:paraId="3D574E06" w14:textId="145507B2" w:rsidR="005C1DE2" w:rsidRDefault="005C1DE2" w:rsidP="00D46EFF">
            <w:pPr>
              <w:pStyle w:val="SIBulletList2"/>
            </w:pPr>
            <w:r w:rsidRPr="00EE01E7">
              <w:t>PPE applicable to job requirements</w:t>
            </w:r>
          </w:p>
          <w:p w14:paraId="2F47122E" w14:textId="351C9C48" w:rsidR="00142FA4" w:rsidRDefault="00142FA4" w:rsidP="00D46EFF">
            <w:pPr>
              <w:pStyle w:val="SIBulletList2"/>
            </w:pPr>
            <w:r w:rsidRPr="00EE01E7">
              <w:t>materials required in the assembly of screens</w:t>
            </w:r>
            <w:r>
              <w:t>, including aluminium or other framing and sheeting materials</w:t>
            </w:r>
          </w:p>
          <w:p w14:paraId="2B198142" w14:textId="365F6882" w:rsidR="00142FA4" w:rsidRDefault="00142FA4" w:rsidP="00D46EFF">
            <w:pPr>
              <w:pStyle w:val="SIBulletList2"/>
            </w:pPr>
            <w:r>
              <w:t>fittings, fixings and fasteners</w:t>
            </w:r>
          </w:p>
          <w:p w14:paraId="42FD85DB" w14:textId="5AFE393A" w:rsidR="00142FA4" w:rsidRDefault="00142FA4" w:rsidP="00D46EFF">
            <w:pPr>
              <w:pStyle w:val="SIBulletList2"/>
            </w:pPr>
            <w:r w:rsidRPr="00EE01E7">
              <w:t>tools and equipment applicable to job requirements</w:t>
            </w:r>
          </w:p>
          <w:p w14:paraId="12FF01AB" w14:textId="3D894DC7" w:rsidR="00142FA4" w:rsidRPr="00EE01E7" w:rsidRDefault="00142FA4" w:rsidP="00142FA4">
            <w:pPr>
              <w:pStyle w:val="SIBulletList1"/>
            </w:pPr>
            <w:r>
              <w:t>specifications:</w:t>
            </w:r>
          </w:p>
          <w:p w14:paraId="595903F6" w14:textId="2119D531" w:rsidR="005C1DE2" w:rsidRPr="00EE01E7" w:rsidRDefault="005C1DE2" w:rsidP="00AE1EA2">
            <w:pPr>
              <w:pStyle w:val="SIBulletList2"/>
            </w:pPr>
            <w:r w:rsidRPr="00EE01E7">
              <w:t>WHS documentation specific to the assembly</w:t>
            </w:r>
          </w:p>
          <w:p w14:paraId="435B7671" w14:textId="651CF0E2" w:rsidR="005C1DE2" w:rsidRPr="00EE01E7" w:rsidRDefault="005C1DE2" w:rsidP="00EE01E7">
            <w:pPr>
              <w:pStyle w:val="SIBulletList2"/>
            </w:pPr>
            <w:r w:rsidRPr="00EE01E7">
              <w:t>work orders, customer orders, job cards and work quotations</w:t>
            </w:r>
          </w:p>
          <w:p w14:paraId="26DBA7DE" w14:textId="1792CEF3" w:rsidR="005C1DE2" w:rsidRPr="00EE01E7" w:rsidRDefault="005C1DE2" w:rsidP="00EE01E7">
            <w:pPr>
              <w:pStyle w:val="SIBulletList2"/>
            </w:pPr>
            <w:r w:rsidRPr="00EE01E7">
              <w:t>workplace procedures</w:t>
            </w:r>
          </w:p>
          <w:p w14:paraId="5C61205B" w14:textId="761A0668" w:rsidR="00F900CF" w:rsidRDefault="005C1DE2" w:rsidP="00EE01E7">
            <w:pPr>
              <w:pStyle w:val="SIBulletList2"/>
            </w:pPr>
            <w:r w:rsidRPr="00EE01E7">
              <w:t>system technical manuals and manufacturer specifications</w:t>
            </w:r>
          </w:p>
          <w:p w14:paraId="03FA8E62" w14:textId="59CC8B8B" w:rsidR="005C1578" w:rsidRDefault="005C1578" w:rsidP="005C1578">
            <w:pPr>
              <w:pStyle w:val="SIBulletList1"/>
            </w:pPr>
            <w:r>
              <w:t>relationships</w:t>
            </w:r>
            <w:r w:rsidR="00AE1EA2">
              <w:t>:</w:t>
            </w:r>
          </w:p>
          <w:p w14:paraId="460582C5" w14:textId="243C5676" w:rsidR="005C1578" w:rsidRPr="00EE01E7" w:rsidRDefault="005C1578" w:rsidP="005C1578">
            <w:pPr>
              <w:pStyle w:val="SIBulletList2"/>
            </w:pPr>
            <w:r>
              <w:t>supervisor</w:t>
            </w:r>
            <w:r w:rsidRPr="00401C02">
              <w:t>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3C808F3" w14:textId="77777777" w:rsidR="00BB3DB2" w:rsidRPr="00BB3DB2" w:rsidRDefault="00CD3DE8" w:rsidP="00BB3DB2">
            <w:pPr>
              <w:pStyle w:val="SIText"/>
            </w:pPr>
            <w:r>
              <w:t xml:space="preserve">Companion Volumes, including Implementation Guides, are available at </w:t>
            </w:r>
            <w:hyperlink r:id="rId12" w:history="1">
              <w:r w:rsidR="00BB3DB2" w:rsidRPr="00BB3DB2">
                <w:rPr>
                  <w:rStyle w:val="Hyperlink"/>
                </w:rPr>
                <w:t>training.gov.au</w:t>
              </w:r>
            </w:hyperlink>
          </w:p>
          <w:p w14:paraId="59F02E5D" w14:textId="32F07AC7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766A7" w14:textId="77777777" w:rsidR="00F71FA6" w:rsidRDefault="00F71FA6" w:rsidP="00A31F58">
      <w:pPr>
        <w:spacing w:after="0" w:line="240" w:lineRule="auto"/>
      </w:pPr>
      <w:r>
        <w:separator/>
      </w:r>
    </w:p>
  </w:endnote>
  <w:endnote w:type="continuationSeparator" w:id="0">
    <w:p w14:paraId="204BCB11" w14:textId="77777777" w:rsidR="00F71FA6" w:rsidRDefault="00F71FA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ADF0D" w14:textId="77777777" w:rsidR="00F71FA6" w:rsidRDefault="00F71FA6" w:rsidP="00A31F58">
      <w:pPr>
        <w:spacing w:after="0" w:line="240" w:lineRule="auto"/>
      </w:pPr>
      <w:r>
        <w:separator/>
      </w:r>
    </w:p>
  </w:footnote>
  <w:footnote w:type="continuationSeparator" w:id="0">
    <w:p w14:paraId="459AB1EE" w14:textId="77777777" w:rsidR="00F71FA6" w:rsidRDefault="00F71FA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48B94DB9" w:rsidR="00A31F58" w:rsidRDefault="00E74805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E5649" w:rsidRPr="00EE5649">
          <w:t>MSFSSG3X2 Assemble non-security and security screens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D85"/>
    <w:rsid w:val="0002319B"/>
    <w:rsid w:val="00025A19"/>
    <w:rsid w:val="00034662"/>
    <w:rsid w:val="00034AD5"/>
    <w:rsid w:val="0006755A"/>
    <w:rsid w:val="00097934"/>
    <w:rsid w:val="000A3C05"/>
    <w:rsid w:val="000C2D63"/>
    <w:rsid w:val="000C695D"/>
    <w:rsid w:val="000C7134"/>
    <w:rsid w:val="000D1C70"/>
    <w:rsid w:val="000D2541"/>
    <w:rsid w:val="000D7106"/>
    <w:rsid w:val="000D7DDA"/>
    <w:rsid w:val="000F67F9"/>
    <w:rsid w:val="00115527"/>
    <w:rsid w:val="00135976"/>
    <w:rsid w:val="00142FA4"/>
    <w:rsid w:val="001579CA"/>
    <w:rsid w:val="00165A1B"/>
    <w:rsid w:val="00181EB8"/>
    <w:rsid w:val="0018209D"/>
    <w:rsid w:val="00186418"/>
    <w:rsid w:val="00191B2B"/>
    <w:rsid w:val="00196CAE"/>
    <w:rsid w:val="001B320C"/>
    <w:rsid w:val="001C022D"/>
    <w:rsid w:val="001D36AD"/>
    <w:rsid w:val="001E60A8"/>
    <w:rsid w:val="001F15A4"/>
    <w:rsid w:val="002269B6"/>
    <w:rsid w:val="00227CAB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1A76"/>
    <w:rsid w:val="002D45DD"/>
    <w:rsid w:val="002D785C"/>
    <w:rsid w:val="00302B13"/>
    <w:rsid w:val="00320155"/>
    <w:rsid w:val="003556ED"/>
    <w:rsid w:val="00357C5E"/>
    <w:rsid w:val="00362093"/>
    <w:rsid w:val="00370A20"/>
    <w:rsid w:val="003A599B"/>
    <w:rsid w:val="003C054D"/>
    <w:rsid w:val="003C2946"/>
    <w:rsid w:val="004011B0"/>
    <w:rsid w:val="00411F8F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E4720"/>
    <w:rsid w:val="004F1592"/>
    <w:rsid w:val="00517713"/>
    <w:rsid w:val="005366D2"/>
    <w:rsid w:val="00541D0B"/>
    <w:rsid w:val="00542FC8"/>
    <w:rsid w:val="00551FA7"/>
    <w:rsid w:val="00565971"/>
    <w:rsid w:val="00566B9A"/>
    <w:rsid w:val="00574B57"/>
    <w:rsid w:val="00584F93"/>
    <w:rsid w:val="00594571"/>
    <w:rsid w:val="005950F1"/>
    <w:rsid w:val="005C1578"/>
    <w:rsid w:val="005C1DE2"/>
    <w:rsid w:val="005E7C5F"/>
    <w:rsid w:val="00600188"/>
    <w:rsid w:val="006163E3"/>
    <w:rsid w:val="00624319"/>
    <w:rsid w:val="006474E2"/>
    <w:rsid w:val="00663B83"/>
    <w:rsid w:val="006915A4"/>
    <w:rsid w:val="006A2055"/>
    <w:rsid w:val="006E59F5"/>
    <w:rsid w:val="006F44C9"/>
    <w:rsid w:val="006F6C94"/>
    <w:rsid w:val="0071412A"/>
    <w:rsid w:val="00715042"/>
    <w:rsid w:val="007237B6"/>
    <w:rsid w:val="0073050A"/>
    <w:rsid w:val="0073329E"/>
    <w:rsid w:val="00741118"/>
    <w:rsid w:val="00752951"/>
    <w:rsid w:val="00776FAB"/>
    <w:rsid w:val="0078672F"/>
    <w:rsid w:val="00790F47"/>
    <w:rsid w:val="007976AE"/>
    <w:rsid w:val="007A04EB"/>
    <w:rsid w:val="007A1A22"/>
    <w:rsid w:val="007A1B22"/>
    <w:rsid w:val="007A5DD5"/>
    <w:rsid w:val="007B3414"/>
    <w:rsid w:val="007C1263"/>
    <w:rsid w:val="007C2D96"/>
    <w:rsid w:val="007C4680"/>
    <w:rsid w:val="007C4C41"/>
    <w:rsid w:val="007D74A6"/>
    <w:rsid w:val="007E2D79"/>
    <w:rsid w:val="007E76B5"/>
    <w:rsid w:val="007F64D4"/>
    <w:rsid w:val="00831440"/>
    <w:rsid w:val="00833178"/>
    <w:rsid w:val="00834C3B"/>
    <w:rsid w:val="00852CE8"/>
    <w:rsid w:val="008601B8"/>
    <w:rsid w:val="00867A12"/>
    <w:rsid w:val="008700EC"/>
    <w:rsid w:val="00872C4E"/>
    <w:rsid w:val="00874912"/>
    <w:rsid w:val="00881257"/>
    <w:rsid w:val="0088683C"/>
    <w:rsid w:val="008C57E8"/>
    <w:rsid w:val="009040DB"/>
    <w:rsid w:val="00904526"/>
    <w:rsid w:val="00914B8F"/>
    <w:rsid w:val="0091674B"/>
    <w:rsid w:val="0092653A"/>
    <w:rsid w:val="00936054"/>
    <w:rsid w:val="00940FB4"/>
    <w:rsid w:val="009414AC"/>
    <w:rsid w:val="0094240E"/>
    <w:rsid w:val="0096322E"/>
    <w:rsid w:val="00980521"/>
    <w:rsid w:val="009A4959"/>
    <w:rsid w:val="009A4A74"/>
    <w:rsid w:val="009A53A4"/>
    <w:rsid w:val="009B2D0A"/>
    <w:rsid w:val="009B3F2C"/>
    <w:rsid w:val="009C0027"/>
    <w:rsid w:val="009D5CC2"/>
    <w:rsid w:val="009E2CEE"/>
    <w:rsid w:val="00A173C7"/>
    <w:rsid w:val="00A31F58"/>
    <w:rsid w:val="00A6352D"/>
    <w:rsid w:val="00A711F2"/>
    <w:rsid w:val="00A74884"/>
    <w:rsid w:val="00A83431"/>
    <w:rsid w:val="00A8630C"/>
    <w:rsid w:val="00A965FD"/>
    <w:rsid w:val="00A96CD2"/>
    <w:rsid w:val="00AA35CE"/>
    <w:rsid w:val="00AB202D"/>
    <w:rsid w:val="00AC3944"/>
    <w:rsid w:val="00AD3EFF"/>
    <w:rsid w:val="00AE1EA2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5EA1"/>
    <w:rsid w:val="00B9729C"/>
    <w:rsid w:val="00BB3DB2"/>
    <w:rsid w:val="00BB6E0C"/>
    <w:rsid w:val="00BE46B2"/>
    <w:rsid w:val="00BE6877"/>
    <w:rsid w:val="00BE6DA1"/>
    <w:rsid w:val="00BF3B6B"/>
    <w:rsid w:val="00C07989"/>
    <w:rsid w:val="00C1224C"/>
    <w:rsid w:val="00C43F3C"/>
    <w:rsid w:val="00C50DBB"/>
    <w:rsid w:val="00C55A10"/>
    <w:rsid w:val="00C63F9B"/>
    <w:rsid w:val="00CB334A"/>
    <w:rsid w:val="00CB37E5"/>
    <w:rsid w:val="00CD2975"/>
    <w:rsid w:val="00CD3DE8"/>
    <w:rsid w:val="00CE6439"/>
    <w:rsid w:val="00CF29BC"/>
    <w:rsid w:val="00D65E4C"/>
    <w:rsid w:val="00D841E3"/>
    <w:rsid w:val="00D91902"/>
    <w:rsid w:val="00D9385D"/>
    <w:rsid w:val="00DA13E4"/>
    <w:rsid w:val="00DB1384"/>
    <w:rsid w:val="00DB365D"/>
    <w:rsid w:val="00DB6E6C"/>
    <w:rsid w:val="00DE7C87"/>
    <w:rsid w:val="00DF52CC"/>
    <w:rsid w:val="00E01C69"/>
    <w:rsid w:val="00E12424"/>
    <w:rsid w:val="00E138E9"/>
    <w:rsid w:val="00E37DEC"/>
    <w:rsid w:val="00E4130D"/>
    <w:rsid w:val="00E47868"/>
    <w:rsid w:val="00E54B60"/>
    <w:rsid w:val="00E5576D"/>
    <w:rsid w:val="00E630A8"/>
    <w:rsid w:val="00E6508E"/>
    <w:rsid w:val="00E74805"/>
    <w:rsid w:val="00EB429F"/>
    <w:rsid w:val="00EB7BD5"/>
    <w:rsid w:val="00ED0CA8"/>
    <w:rsid w:val="00ED1034"/>
    <w:rsid w:val="00EE01E7"/>
    <w:rsid w:val="00EE0943"/>
    <w:rsid w:val="00EE5649"/>
    <w:rsid w:val="00F1749F"/>
    <w:rsid w:val="00F35219"/>
    <w:rsid w:val="00F3546E"/>
    <w:rsid w:val="00F4120A"/>
    <w:rsid w:val="00F4378B"/>
    <w:rsid w:val="00F4670D"/>
    <w:rsid w:val="00F53992"/>
    <w:rsid w:val="00F559C2"/>
    <w:rsid w:val="00F647A0"/>
    <w:rsid w:val="00F71ABC"/>
    <w:rsid w:val="00F71FA6"/>
    <w:rsid w:val="00F900CF"/>
    <w:rsid w:val="00FB1473"/>
    <w:rsid w:val="00FB69E1"/>
    <w:rsid w:val="00FD4E84"/>
    <w:rsid w:val="1452BA80"/>
    <w:rsid w:val="27DDF61C"/>
    <w:rsid w:val="357D37AF"/>
    <w:rsid w:val="77D7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202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7237B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23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1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B8D4B-5EB4-44AD-83F8-69ED4816EA73}"/>
</file>

<file path=customXml/itemProps2.xml><?xml version="1.0" encoding="utf-8"?>
<ds:datastoreItem xmlns:ds="http://schemas.openxmlformats.org/officeDocument/2006/customXml" ds:itemID="{9565BDE5-12F6-4F7C-A065-A647537396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AB2C09-A76E-4598-9776-DEE24B4DFB44}">
  <ds:schemaRefs>
    <ds:schemaRef ds:uri="50b7c410-dce9-463b-81f8-73e20a9d115d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b7c30f79-f8eb-4508-8095-4c6bdcbc98c6"/>
    <ds:schemaRef ds:uri="102dc1fd-8f52-48da-b764-5a9278f0784a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1138</Words>
  <Characters>6491</Characters>
  <Application>Microsoft Office Word</Application>
  <DocSecurity>0</DocSecurity>
  <Lines>54</Lines>
  <Paragraphs>15</Paragraphs>
  <ScaleCrop>false</ScaleCrop>
  <Company>Skills Insight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62</cp:revision>
  <dcterms:created xsi:type="dcterms:W3CDTF">2025-06-06T00:42:00Z</dcterms:created>
  <dcterms:modified xsi:type="dcterms:W3CDTF">2025-08-14T04:50:00Z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</Properties>
</file>